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Default="002B4D98">
      <w:r>
        <w:t xml:space="preserve">Problem </w:t>
      </w:r>
      <w:r w:rsidR="00793D02">
        <w:t>3</w:t>
      </w:r>
    </w:p>
    <w:p w:rsidR="00D7763B" w:rsidRDefault="00793D02">
      <w:r>
        <w:t>Find Thevenin and Norton equivalent circuit for the network shown.</w:t>
      </w:r>
    </w:p>
    <w:p w:rsidR="002B4D98" w:rsidRDefault="00793D02">
      <w:r>
        <w:rPr>
          <w:noProof/>
        </w:rPr>
        <w:drawing>
          <wp:inline distT="0" distB="0" distL="0" distR="0">
            <wp:extent cx="3368040" cy="971362"/>
            <wp:effectExtent l="0" t="0" r="0" b="0"/>
            <wp:docPr id="7" name="Picture 6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999" cy="97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275" w:rsidRDefault="00910275"/>
    <w:p w:rsidR="00910275" w:rsidRDefault="00910275"/>
    <w:sectPr w:rsidR="00910275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D98"/>
    <w:rsid w:val="00185F09"/>
    <w:rsid w:val="002B4D98"/>
    <w:rsid w:val="002E4C92"/>
    <w:rsid w:val="004B50B3"/>
    <w:rsid w:val="0068572E"/>
    <w:rsid w:val="0076271B"/>
    <w:rsid w:val="00793D02"/>
    <w:rsid w:val="008B74AC"/>
    <w:rsid w:val="008C45C3"/>
    <w:rsid w:val="00910275"/>
    <w:rsid w:val="009C03DD"/>
    <w:rsid w:val="009D64DC"/>
    <w:rsid w:val="00A0761A"/>
    <w:rsid w:val="00A50520"/>
    <w:rsid w:val="00BD3F37"/>
    <w:rsid w:val="00D7763B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3</cp:revision>
  <dcterms:created xsi:type="dcterms:W3CDTF">2013-01-11T01:47:00Z</dcterms:created>
  <dcterms:modified xsi:type="dcterms:W3CDTF">2013-01-11T01:50:00Z</dcterms:modified>
</cp:coreProperties>
</file>